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F5664" w:rsidRDefault="00DC0BC8" w:rsidP="001A586C">
      <w:pPr>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rsidR="007F5664" w:rsidRDefault="00DC0BC8" w:rsidP="001A586C">
      <w:pPr>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Năm, ngày 05/01/2023</w:t>
      </w:r>
    </w:p>
    <w:p w:rsidR="007F5664" w:rsidRDefault="00DC0BC8" w:rsidP="001A586C">
      <w:pPr>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7F5664" w:rsidRDefault="00DC0BC8" w:rsidP="001A586C">
      <w:pPr>
        <w:pBdr>
          <w:top w:val="nil"/>
          <w:left w:val="nil"/>
          <w:bottom w:val="nil"/>
          <w:right w:val="nil"/>
          <w:between w:val="nil"/>
        </w:pBdr>
        <w:spacing w:before="240" w:after="16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NỘI DUNG HỌC TẬP ĐỀ TÀI 1119</w:t>
      </w:r>
    </w:p>
    <w:p w:rsidR="007F5664" w:rsidRDefault="00DC0BC8" w:rsidP="001A586C">
      <w:pPr>
        <w:spacing w:after="16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“MỖI NGƯỜI, MỖI SỰ VIỆC ĐỀU CÓ NHÂN DUYÊN NHIỀU ĐỜI”</w:t>
      </w:r>
    </w:p>
    <w:p w:rsidR="007F5664" w:rsidRDefault="00DC0BC8" w:rsidP="001A586C">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Mỗi người chúng ta gặp, mỗi việc xảy ra trong cuộc sống của chúng ta đều do nhân duyên từ nhiều đời, nhiều kiếp. Chúng ta gặp khó khăn, chướng ngại cũng là do nhiều đời, nhiều kiếp trước chúng ta đã từng chướng ngại người. Chúng ta phải hiểu rõ điều này để chúng ta không oán trời, trách người. Hòa Thượng nói: “</w:t>
      </w:r>
      <w:r>
        <w:rPr>
          <w:rFonts w:ascii="Times New Roman" w:eastAsia="Times New Roman" w:hAnsi="Times New Roman" w:cs="Times New Roman"/>
          <w:b/>
          <w:i/>
          <w:sz w:val="24"/>
          <w:szCs w:val="24"/>
        </w:rPr>
        <w:t>Vợ chồng, Cha con, anh em, đoàn thể bất hòa đều là do nhân duyên đã kết từ nhiều đời trước</w:t>
      </w:r>
      <w:r>
        <w:rPr>
          <w:rFonts w:ascii="Times New Roman" w:eastAsia="Times New Roman" w:hAnsi="Times New Roman" w:cs="Times New Roman"/>
          <w:sz w:val="24"/>
          <w:szCs w:val="24"/>
        </w:rPr>
        <w:t>”. Người thế gian thường nói: “</w:t>
      </w:r>
      <w:r>
        <w:rPr>
          <w:rFonts w:ascii="Times New Roman" w:eastAsia="Times New Roman" w:hAnsi="Times New Roman" w:cs="Times New Roman"/>
          <w:i/>
          <w:sz w:val="24"/>
          <w:szCs w:val="24"/>
        </w:rPr>
        <w:t>Con là nợ, vợ là oan gia, cửa nhà là nghiệp báo</w:t>
      </w:r>
      <w:r>
        <w:rPr>
          <w:rFonts w:ascii="Times New Roman" w:eastAsia="Times New Roman" w:hAnsi="Times New Roman" w:cs="Times New Roman"/>
          <w:sz w:val="24"/>
          <w:szCs w:val="24"/>
        </w:rPr>
        <w:t>”. Có rất ít gia đình mà các thành viên giúp đỡ, hỗ trợ, thành tựu cho  nhau.</w:t>
      </w:r>
    </w:p>
    <w:p w:rsidR="007F5664" w:rsidRDefault="00DC0BC8" w:rsidP="001A586C">
      <w:pPr>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Trong cuộc sống, mối quan hệ của con người đối với vật, với việc thì tương đối dễ giải quyết nhưng mối quan hệ giữa người với người thì rất phức tạp!</w:t>
      </w:r>
      <w:r>
        <w:rPr>
          <w:rFonts w:ascii="Times New Roman" w:eastAsia="Times New Roman" w:hAnsi="Times New Roman" w:cs="Times New Roman"/>
          <w:sz w:val="24"/>
          <w:szCs w:val="24"/>
        </w:rPr>
        <w:t>”. Mối quan hệ giữa người với người phức tạp vì lòng người luôn tràn đầy dục vọng, tham cầu. Trong chúng ta có đầy đủ nhân của “</w:t>
      </w:r>
      <w:r>
        <w:rPr>
          <w:rFonts w:ascii="Times New Roman" w:eastAsia="Times New Roman" w:hAnsi="Times New Roman" w:cs="Times New Roman"/>
          <w:i/>
          <w:sz w:val="24"/>
          <w:szCs w:val="24"/>
        </w:rPr>
        <w:t>tự tư tự lợi”, “danh vọng lợi dưỡng</w:t>
      </w:r>
      <w:r>
        <w:rPr>
          <w:rFonts w:ascii="Times New Roman" w:eastAsia="Times New Roman" w:hAnsi="Times New Roman" w:cs="Times New Roman"/>
          <w:sz w:val="24"/>
          <w:szCs w:val="24"/>
        </w:rPr>
        <w:t>”, hưởng thụ “</w:t>
      </w:r>
      <w:r>
        <w:rPr>
          <w:rFonts w:ascii="Times New Roman" w:eastAsia="Times New Roman" w:hAnsi="Times New Roman" w:cs="Times New Roman"/>
          <w:i/>
          <w:sz w:val="24"/>
          <w:szCs w:val="24"/>
        </w:rPr>
        <w:t>năm dục sáu trần</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tham, sân, si, mạn</w:t>
      </w:r>
      <w:r>
        <w:rPr>
          <w:rFonts w:ascii="Times New Roman" w:eastAsia="Times New Roman" w:hAnsi="Times New Roman" w:cs="Times New Roman"/>
          <w:sz w:val="24"/>
          <w:szCs w:val="24"/>
        </w:rPr>
        <w:t xml:space="preserve">”, khi những nhân này gặp đủ duyên thì chúng sẽ phát tác. Chúng ta muốn hóa giải bất hòa trong trong mối quan hệ với người thì chúng ta phải bao dung, trung tín, yêu thương người, luôn nhận phần thiệt thòi về mình. Ai cũng rất sợ bị người khác lừa dối! Ngay cả người chuyên lừa người khác thì họ cũng muốn hợp tác với người thật thà, trung thành. </w:t>
      </w:r>
    </w:p>
    <w:p w:rsidR="007F5664" w:rsidRDefault="00DC0BC8" w:rsidP="001A586C">
      <w:pPr>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Trong các mối quan hệ, nếu chúng ta thiếu bao dung thì chúng ta sẽ gây thù oán với người. Một người đối xử tốt với chúng ta cả đời nhưng chỉ cần họ có một sai lầm thì những điều tốt trước đây họ làm cũng tan thành mây khói. Trong xã hội hiện đại, thậm chí có những người con thù hận Cha Mẹ, học trò thù hận Thầy, vợ chồng thù hận nhau. Người ngày nay thường vì lợi quên nghĩa. Trong nhà Phật có câu: </w:t>
      </w:r>
      <w:r>
        <w:rPr>
          <w:rFonts w:ascii="Times New Roman" w:eastAsia="Times New Roman" w:hAnsi="Times New Roman" w:cs="Times New Roman"/>
          <w:b/>
          <w:sz w:val="24"/>
          <w:szCs w:val="24"/>
        </w:rPr>
        <w:t>“</w:t>
      </w:r>
      <w:r>
        <w:rPr>
          <w:rFonts w:ascii="Times New Roman" w:eastAsia="Times New Roman" w:hAnsi="Times New Roman" w:cs="Times New Roman"/>
          <w:b/>
          <w:i/>
          <w:sz w:val="24"/>
          <w:szCs w:val="24"/>
        </w:rPr>
        <w:t>Yểm ly Ta Bà, hân cầu Cực Lạc</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Ở thế giới Ta Bà, lòng người rất đáng sợ nên chúng ta phải mau cầu vãng sanh về thế giới Tây Phương Cực Lạc. Khổng Lão Phu Tử nói: “</w:t>
      </w:r>
      <w:r>
        <w:rPr>
          <w:rFonts w:ascii="Times New Roman" w:eastAsia="Times New Roman" w:hAnsi="Times New Roman" w:cs="Times New Roman"/>
          <w:i/>
          <w:sz w:val="24"/>
          <w:szCs w:val="24"/>
        </w:rPr>
        <w:t>Vi nhân nan, vi nhân nan!</w:t>
      </w:r>
      <w:r>
        <w:rPr>
          <w:rFonts w:ascii="Times New Roman" w:eastAsia="Times New Roman" w:hAnsi="Times New Roman" w:cs="Times New Roman"/>
          <w:sz w:val="24"/>
          <w:szCs w:val="24"/>
        </w:rPr>
        <w:t xml:space="preserve">”. Làm người khó, làm người khó! </w:t>
      </w:r>
    </w:p>
    <w:p w:rsidR="007F5664" w:rsidRDefault="00DC0BC8" w:rsidP="001A586C">
      <w:pPr>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Chúng ta đối xử tốt với người nhưng người khác đối xử ác ý với chúng ta là do nhân quả nhiều đời trong quá khứ. Trong đời quá khứ, chúng ta đã từng đối xử không tốt với người. Chúng ta vẫn đang hiểu về nhân quả một cách mơ mơ, hồ hồ. Nếu chúng ta tường tận đạo lý nhân quả thì chúng ta sẽ không còn phiền não.</w:t>
      </w:r>
    </w:p>
    <w:p w:rsidR="007F5664" w:rsidRDefault="00DC0BC8" w:rsidP="001A586C">
      <w:pPr>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Nếu người đối xử với chúng ta không tốt nhưng chúng ta không để trong tâm thì oán hận sẽ được hóa giải. Người khác đối xử với chúng ta không tốt mà chúng ta sinh tâm oán hận thì chúng ta đã gieo nhân báo thù. Nợ đời này trả chưa xong thì đời sau sẽ tiếp tục oan oan tương báo, đời đời không thể kết thúc</w:t>
      </w:r>
      <w:r>
        <w:rPr>
          <w:rFonts w:ascii="Times New Roman" w:eastAsia="Times New Roman" w:hAnsi="Times New Roman" w:cs="Times New Roman"/>
          <w:sz w:val="24"/>
          <w:szCs w:val="24"/>
        </w:rPr>
        <w:t>”. Chúng đã nghe giảng nhiều lần về đạo lý nhân quả nhưng chúng ta chưa cảm thấy chấn động trong tâm. Hàng ngày, chúng ta vẫn oán trách vợ chồng, oán trách mọi người mà chúng ta không hiểu đây là do nhân duyên nhiều kiếp. Nếu chúng ta tinh tường, thấu đáo đối với nhân quả thì chúng ta sẽ luôn tự tại an vui.</w:t>
      </w:r>
    </w:p>
    <w:p w:rsidR="007F5664" w:rsidRDefault="00DC0BC8" w:rsidP="001A586C">
      <w:pPr>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 xml:space="preserve">Mỗi vật, mỗi việc xảy đến với chúng ta đều do nhân duyên của nhiều đời. Chúng ta muốn tiêu trừ nghiệp bất thiện, hóa giải oán kết thì chúng ta phải làm như Ngài Lục Tổ Huệ Năng nói: “Nếu là người chân thật tu hành thì không thấy lỗi thế gian”. Nếu chúng ta thông hiểu một cách tường tận thì dù ở trong nghịch cảnh chúng ta cũng sẽ nhẫn nại. Đời này chúng ta không thể nhẫn nại thì chúng ta vẫn kết oán thù với người vậy thì đời sau chúng ta phải tu tiếp”. </w:t>
      </w:r>
      <w:r>
        <w:rPr>
          <w:rFonts w:ascii="Times New Roman" w:eastAsia="Times New Roman" w:hAnsi="Times New Roman" w:cs="Times New Roman"/>
          <w:sz w:val="24"/>
          <w:szCs w:val="24"/>
        </w:rPr>
        <w:t>Đời này chúng ta không thể nhẫn nại với người thì một đời tu hành của chúng ta đã uổng phí!</w:t>
      </w:r>
    </w:p>
    <w:p w:rsidR="007F5664" w:rsidRDefault="00DC0BC8" w:rsidP="001A586C">
      <w:pPr>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ab/>
      </w: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 xml:space="preserve">Những duyên ngộ chúng ta gặp phải ngay trong đời này dù là thuận cảnh hay nghịch cảnh cũng là do nhân duyên từ đời trước, không phải do ngẫu nhiên”. </w:t>
      </w:r>
      <w:r>
        <w:rPr>
          <w:rFonts w:ascii="Times New Roman" w:eastAsia="Times New Roman" w:hAnsi="Times New Roman" w:cs="Times New Roman"/>
          <w:sz w:val="24"/>
          <w:szCs w:val="24"/>
        </w:rPr>
        <w:t>Người khác gây phiền phức, khổ đau cho chúng ta là do chúng ta cũng đã từng làm như vậy với họ. Không có điều gì là đương không, tự nhiên xảy ra! Có người hỏi tôi, chồng của họ có mối quan hệ bất chính với rất nhiều người phụ nữ khác vậy thì họ phải làm như thế nào. Nếu chúng ta học hết 1200 chuyên đề thì chúng ta sẽ biết phải giải quyết vấn đề này. Nghịch cảnh, thuận cảnh đều là nhân duyên nhiều đời. Có những người được chồng cưng chiều nhưng cũng có những người bị chồng làm cho phiền não. Đó là do đời trước chúng ta cũng làm cho họ phiền não, khổ sở. Chúng ta hiểu được nhân quả thì chúng ta sẽ không oán trách người. Chúng ta trách con cái, học trò không nghe lời nhưng chúng ta đã là người con, người học trò biết nghe lời chưa!</w:t>
      </w:r>
    </w:p>
    <w:p w:rsidR="007F5664" w:rsidRDefault="00DC0BC8" w:rsidP="001A586C">
      <w:pPr>
        <w:spacing w:after="160" w:line="360" w:lineRule="auto"/>
        <w:ind w:firstLine="720"/>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 Hòa Thượng nói: “</w:t>
      </w:r>
      <w:r>
        <w:rPr>
          <w:rFonts w:ascii="Times New Roman" w:eastAsia="Times New Roman" w:hAnsi="Times New Roman" w:cs="Times New Roman"/>
          <w:b/>
          <w:i/>
          <w:sz w:val="24"/>
          <w:szCs w:val="24"/>
        </w:rPr>
        <w:t>Tất cả mọi việc không có gì là ngẫu nhiên mà đều là nhân duyên của nhiều đời nhiều kiếp</w:t>
      </w:r>
      <w:r>
        <w:rPr>
          <w:rFonts w:ascii="Times New Roman" w:eastAsia="Times New Roman" w:hAnsi="Times New Roman" w:cs="Times New Roman"/>
          <w:sz w:val="24"/>
          <w:szCs w:val="24"/>
        </w:rPr>
        <w:t xml:space="preserve">”. Chúng ta chết ở trên chiến trường hay chết vì lí do nào đó đều là có nhân duyên. Gần đây, báo chí đưa tin, có một đứa trẻ bị rơi xuống cột trụ để đổ bê-tông dài 35m, mặc dù mọi người đã cố gắng giải cứu đứa trẻ nhưng không có kết quả. Hiện tại, sau 5 ngày, đứa trẻ được dự đoán là đã tử vong ở dưới cột đổ bê-tông. </w:t>
      </w:r>
    </w:p>
    <w:p w:rsidR="007F5664" w:rsidRDefault="00DC0BC8" w:rsidP="001A586C">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Tất cả chân thật là: “Nhất ẩm, nhất trác, mạc phi tiền định”. Một bữa ăn, một ngụm nước cũng là do tiền định. Chúng ta tường tận đạo lý này thì khi chúng ta gặp khó khăn, chúng ta cũng sẽ biết đây là kết quả do chính chúng ta đã tạo. Chúng ta nhất định không nên oán trời, trách người! Phật pháp không dễ dàng gặp được, đời này chúng ta đã được gặp Phật pháp, được hiểu rõ chân tướng sự thật này rồi thì chúng ta đừng kết thêm oan nghiệp mới! Tôi hi vọng, ngay trong đời này chúng ta sẽ trả được hết nghiệp báo!</w:t>
      </w:r>
      <w:r>
        <w:rPr>
          <w:rFonts w:ascii="Times New Roman" w:eastAsia="Times New Roman" w:hAnsi="Times New Roman" w:cs="Times New Roman"/>
          <w:sz w:val="24"/>
          <w:szCs w:val="24"/>
        </w:rPr>
        <w:t>”. Chúng ta biết được tất cả là do nhân duyên nhiều đời, thuận cảnh đến chúng ta hoan hỷ cho đi những gì mình có, nghịch cảnh đến chúng ta hoan hỷ tiếp nhận.</w:t>
      </w:r>
    </w:p>
    <w:p w:rsidR="007F5664" w:rsidRDefault="00DC0BC8" w:rsidP="001A586C">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Tôi học Phật, tôi hoằng dương Phật pháp, tích cực làm lợi ích chúng sanh là do tôi có nhân duyên gặp những vị Thầy tốt. Các Thầy đã dạy bảo, chọn lựa cho tôi con đường này. Ngay trong đời này, tôi đích thực đã đạt đến hạnh phúc mỹ mãn!</w:t>
      </w:r>
      <w:r>
        <w:rPr>
          <w:rFonts w:ascii="Times New Roman" w:eastAsia="Times New Roman" w:hAnsi="Times New Roman" w:cs="Times New Roman"/>
          <w:sz w:val="24"/>
          <w:szCs w:val="24"/>
        </w:rPr>
        <w:t>”. Thầy của Hòa Thượng là Chương Gia Đại Sư, Lão sư Lý Bỉnh Nam, các Ngài đều một đời hoằng dương Phật pháp, hy sinh phụng hiến vì chúng sanh. Chúng ta đang cảm thấy hạnh phúc vì có gia đình êm ấm nhưng đó chỉ là hạnh phúc ở nơi hình tướng, hạnh phúc giả tạo, trong nội tâm chúng ta vẫn còn lo âu, phiền não. Hòa Thượng cả đời là tam bất quản: “</w:t>
      </w:r>
      <w:r>
        <w:rPr>
          <w:rFonts w:ascii="Times New Roman" w:eastAsia="Times New Roman" w:hAnsi="Times New Roman" w:cs="Times New Roman"/>
          <w:b/>
          <w:i/>
          <w:sz w:val="24"/>
          <w:szCs w:val="24"/>
        </w:rPr>
        <w:t>Không quản tiền, không quản việc, không quản người</w:t>
      </w:r>
      <w:r>
        <w:rPr>
          <w:rFonts w:ascii="Times New Roman" w:eastAsia="Times New Roman" w:hAnsi="Times New Roman" w:cs="Times New Roman"/>
          <w:sz w:val="24"/>
          <w:szCs w:val="24"/>
        </w:rPr>
        <w:t>”. Hòa Thượng không có quyền sở hữu mà chỉ có quyền sử dụng nên Ngài chân thật đạt được hạnh phúc mỹ mãn, tròn đầy.</w:t>
      </w:r>
    </w:p>
    <w:p w:rsidR="007F5664" w:rsidRDefault="00DC0BC8" w:rsidP="001A586C">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Nếu tôi không có duyên ngộ gặp được một người Thầy tốt thì chắc chắn tôi không có được niềm hạnh phúc này mà tôi đã phải đi đến một cõi nào đó!</w:t>
      </w:r>
      <w:r>
        <w:rPr>
          <w:rFonts w:ascii="Times New Roman" w:eastAsia="Times New Roman" w:hAnsi="Times New Roman" w:cs="Times New Roman"/>
          <w:sz w:val="24"/>
          <w:szCs w:val="24"/>
        </w:rPr>
        <w:t>”. Nếu Hòa Thượng không tu hành mà sống tranh danh, đoạt lợi thì Ngài cũng đã mất sớm và đọa lạc trong ba đường ác. Người xưa nói: “</w:t>
      </w:r>
      <w:r>
        <w:rPr>
          <w:rFonts w:ascii="Times New Roman" w:eastAsia="Times New Roman" w:hAnsi="Times New Roman" w:cs="Times New Roman"/>
          <w:i/>
          <w:sz w:val="24"/>
          <w:szCs w:val="24"/>
        </w:rPr>
        <w:t>Khả ngộ, bất khả cầu</w:t>
      </w:r>
      <w:r>
        <w:rPr>
          <w:rFonts w:ascii="Times New Roman" w:eastAsia="Times New Roman" w:hAnsi="Times New Roman" w:cs="Times New Roman"/>
          <w:sz w:val="24"/>
          <w:szCs w:val="24"/>
        </w:rPr>
        <w:t>”. Tất cả những duyên ngộ chúng ta gặp trong cuộc đời đều do nhân duyên chứ chúng ta không thể cầu. Đời trước chúng ta là người học trò biết nghe lời thì đời này chúng ta có thể gặp được người Thầy tốt.</w:t>
      </w:r>
    </w:p>
    <w:p w:rsidR="007F5664" w:rsidRDefault="00DC0BC8" w:rsidP="001A586C">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Trong đời quá khứ tôi đã từng kết thiện duyên với những bậc đại đức thiện tri thức nên đời này tôi gặp được những người Thầy tốt. Chúng ta có thể bao dung, tôn trọng, khiêm kính, tin theo, kính yêu người thì đời này và đời đời, kiếp kiếp chúng ta sẽ gặp được những duyên ngộ tốt, gặp được các bậc Thầy khả kính</w:t>
      </w:r>
      <w:r>
        <w:rPr>
          <w:rFonts w:ascii="Times New Roman" w:eastAsia="Times New Roman" w:hAnsi="Times New Roman" w:cs="Times New Roman"/>
          <w:sz w:val="24"/>
          <w:szCs w:val="24"/>
        </w:rPr>
        <w:t>”. Chúng ta đã từng là học trò tốt thì chúng ta sẽ gặp được Thầy tốt. Chúng ta đã từng là người con ngoan thì chúng ta sẽ gặp được Cha Mẹ có đức hạnh. Khi chúng ta đi thọ sanh, không phải Ngưu Đầu Mã Diện bắt chúng ta vào nhà nào mà chính chúng ta sẽ chiêu cảm tới làm con của những người có nhân duyên với chúng ta. Hòa Thượng là một người học trò chân thật nghe lời, Ngài cả đời hy sinh phụng hiến vì chúng sanh. Ngài làm rạng danh những người Thầy của mình!</w:t>
      </w:r>
    </w:p>
    <w:p w:rsidR="007F5664" w:rsidRDefault="00DC0BC8" w:rsidP="001A586C">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hiểu được đạo lý của nhân duyên, quả báo thì chúng ta sẽ không dám tùy tiện gây oán thù với người. Chúng ta gặp được Thầy tốt, bạn lành là do những đời trước chúng ta đã gieo được nhân duyên với các bậc thiện hữu tri thức. Chúng ta sống bao dung, tôn trọng, kính yêu người thì nhất định đời này và những đời sau chúng ta sẽ gặp được những nhân duyên tốt!</w:t>
      </w:r>
    </w:p>
    <w:p w:rsidR="007F5664" w:rsidRDefault="00DC0BC8" w:rsidP="001A586C">
      <w:pPr>
        <w:spacing w:after="160" w:line="36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rsidR="007F5664" w:rsidRDefault="00DC0BC8" w:rsidP="001A586C">
      <w:pPr>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bookmarkStart w:id="0" w:name="_heading=h.xxc7iiivywvu" w:colFirst="0" w:colLast="0"/>
      <w:bookmarkEnd w:id="0"/>
      <w:r>
        <w:rPr>
          <w:rFonts w:ascii="Times New Roman" w:eastAsia="Times New Roman" w:hAnsi="Times New Roman" w:cs="Times New Roman"/>
          <w:b/>
          <w:color w:val="000000"/>
          <w:sz w:val="24"/>
          <w:szCs w:val="24"/>
        </w:rPr>
        <w:t>Nam Mô A Di Đà Phật</w:t>
      </w:r>
    </w:p>
    <w:p w:rsidR="007F5664" w:rsidRDefault="00DC0BC8" w:rsidP="001A586C">
      <w:pPr>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hỷ công đức của Thầy và tất cả các Thầy Cô!</w:t>
      </w:r>
    </w:p>
    <w:p w:rsidR="001A586C" w:rsidRDefault="00DC0BC8" w:rsidP="001A586C">
      <w:pPr>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rsidR="007F5664" w:rsidRDefault="007F5664" w:rsidP="001A586C">
      <w:pPr>
        <w:spacing w:after="160" w:line="360" w:lineRule="auto"/>
        <w:jc w:val="both"/>
        <w:rPr>
          <w:rFonts w:ascii="Times New Roman" w:eastAsia="Times New Roman" w:hAnsi="Times New Roman" w:cs="Times New Roman"/>
          <w:sz w:val="24"/>
          <w:szCs w:val="24"/>
        </w:rPr>
      </w:pPr>
    </w:p>
    <w:sectPr w:rsidR="007F5664" w:rsidSect="00D66A48">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C0BC8" w:rsidRDefault="00DC0BC8" w:rsidP="007F5664">
      <w:pPr>
        <w:spacing w:after="0" w:line="240" w:lineRule="auto"/>
      </w:pPr>
      <w:r>
        <w:separator/>
      </w:r>
    </w:p>
  </w:endnote>
  <w:endnote w:type="continuationSeparator" w:id="0">
    <w:p w:rsidR="00DC0BC8" w:rsidRDefault="00DC0BC8" w:rsidP="007F5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6A48" w:rsidRDefault="00D66A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5664" w:rsidRDefault="007F5664">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sidR="00DC0BC8">
      <w:rPr>
        <w:color w:val="000000"/>
      </w:rPr>
      <w:instrText>PAGE</w:instrText>
    </w:r>
    <w:r>
      <w:rPr>
        <w:color w:val="000000"/>
      </w:rPr>
      <w:fldChar w:fldCharType="separate"/>
    </w:r>
    <w:r w:rsidR="00F71BE0">
      <w:rPr>
        <w:noProof/>
        <w:color w:val="000000"/>
      </w:rPr>
      <w:t>1</w:t>
    </w:r>
    <w:r>
      <w:rPr>
        <w:color w:val="000000"/>
      </w:rPr>
      <w:fldChar w:fldCharType="end"/>
    </w:r>
  </w:p>
  <w:p w:rsidR="007F5664" w:rsidRDefault="007F5664">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6A48" w:rsidRDefault="00D66A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C0BC8" w:rsidRDefault="00DC0BC8" w:rsidP="007F5664">
      <w:pPr>
        <w:spacing w:after="0" w:line="240" w:lineRule="auto"/>
      </w:pPr>
      <w:r>
        <w:separator/>
      </w:r>
    </w:p>
  </w:footnote>
  <w:footnote w:type="continuationSeparator" w:id="0">
    <w:p w:rsidR="00DC0BC8" w:rsidRDefault="00DC0BC8" w:rsidP="007F5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6A48" w:rsidRDefault="00D66A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6A48" w:rsidRDefault="00D66A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6A48" w:rsidRDefault="00D66A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F5664"/>
    <w:rsid w:val="001A586C"/>
    <w:rsid w:val="00420C52"/>
    <w:rsid w:val="00577CFA"/>
    <w:rsid w:val="007F5664"/>
    <w:rsid w:val="00D66A48"/>
    <w:rsid w:val="00DC0BC8"/>
    <w:rsid w:val="00F71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BFD3F2-ACA2-43B7-A860-DCB2DADCD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09C"/>
    <w:pPr>
      <w:spacing w:after="200" w:line="276" w:lineRule="auto"/>
    </w:pPr>
    <w:rPr>
      <w:sz w:val="22"/>
      <w:szCs w:val="22"/>
    </w:rPr>
  </w:style>
  <w:style w:type="paragraph" w:styleId="Heading1">
    <w:name w:val="heading 1"/>
    <w:basedOn w:val="Normal1"/>
    <w:next w:val="Normal1"/>
    <w:rsid w:val="007F5664"/>
    <w:pPr>
      <w:keepNext/>
      <w:keepLines/>
      <w:spacing w:before="480" w:after="120"/>
      <w:outlineLvl w:val="0"/>
    </w:pPr>
    <w:rPr>
      <w:b/>
      <w:sz w:val="48"/>
      <w:szCs w:val="48"/>
    </w:rPr>
  </w:style>
  <w:style w:type="paragraph" w:styleId="Heading2">
    <w:name w:val="heading 2"/>
    <w:basedOn w:val="Normal1"/>
    <w:next w:val="Normal1"/>
    <w:rsid w:val="007F5664"/>
    <w:pPr>
      <w:keepNext/>
      <w:keepLines/>
      <w:spacing w:before="360" w:after="80"/>
      <w:outlineLvl w:val="1"/>
    </w:pPr>
    <w:rPr>
      <w:b/>
      <w:sz w:val="36"/>
      <w:szCs w:val="36"/>
    </w:rPr>
  </w:style>
  <w:style w:type="paragraph" w:styleId="Heading3">
    <w:name w:val="heading 3"/>
    <w:basedOn w:val="Normal1"/>
    <w:next w:val="Normal1"/>
    <w:rsid w:val="007F5664"/>
    <w:pPr>
      <w:keepNext/>
      <w:keepLines/>
      <w:spacing w:before="280" w:after="80"/>
      <w:outlineLvl w:val="2"/>
    </w:pPr>
    <w:rPr>
      <w:b/>
      <w:sz w:val="28"/>
      <w:szCs w:val="28"/>
    </w:rPr>
  </w:style>
  <w:style w:type="paragraph" w:styleId="Heading4">
    <w:name w:val="heading 4"/>
    <w:basedOn w:val="Normal1"/>
    <w:next w:val="Normal1"/>
    <w:rsid w:val="007F5664"/>
    <w:pPr>
      <w:keepNext/>
      <w:keepLines/>
      <w:spacing w:before="240" w:after="40"/>
      <w:outlineLvl w:val="3"/>
    </w:pPr>
    <w:rPr>
      <w:b/>
      <w:sz w:val="24"/>
      <w:szCs w:val="24"/>
    </w:rPr>
  </w:style>
  <w:style w:type="paragraph" w:styleId="Heading5">
    <w:name w:val="heading 5"/>
    <w:basedOn w:val="Normal1"/>
    <w:next w:val="Normal1"/>
    <w:rsid w:val="007F5664"/>
    <w:pPr>
      <w:keepNext/>
      <w:keepLines/>
      <w:spacing w:before="220" w:after="40"/>
      <w:outlineLvl w:val="4"/>
    </w:pPr>
    <w:rPr>
      <w:b/>
    </w:rPr>
  </w:style>
  <w:style w:type="paragraph" w:styleId="Heading6">
    <w:name w:val="heading 6"/>
    <w:basedOn w:val="Normal1"/>
    <w:next w:val="Normal1"/>
    <w:rsid w:val="007F566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7F5664"/>
    <w:pPr>
      <w:spacing w:after="200" w:line="276" w:lineRule="auto"/>
    </w:pPr>
    <w:rPr>
      <w:sz w:val="22"/>
      <w:szCs w:val="22"/>
    </w:rPr>
  </w:style>
  <w:style w:type="paragraph" w:styleId="Title">
    <w:name w:val="Title"/>
    <w:basedOn w:val="Normal1"/>
    <w:next w:val="Normal1"/>
    <w:rsid w:val="007F5664"/>
    <w:pPr>
      <w:keepNext/>
      <w:keepLines/>
      <w:spacing w:before="480" w:after="120"/>
    </w:pPr>
    <w:rPr>
      <w:b/>
      <w:sz w:val="72"/>
      <w:szCs w:val="72"/>
    </w:rPr>
  </w:style>
  <w:style w:type="paragraph" w:customStyle="1" w:styleId="Normal2">
    <w:name w:val="Normal2"/>
    <w:rsid w:val="00085FD5"/>
    <w:pPr>
      <w:spacing w:after="200" w:line="276" w:lineRule="auto"/>
    </w:pPr>
    <w:rPr>
      <w:sz w:val="22"/>
      <w:szCs w:val="22"/>
    </w:rPr>
  </w:style>
  <w:style w:type="paragraph" w:styleId="Header">
    <w:name w:val="header"/>
    <w:basedOn w:val="Normal"/>
    <w:link w:val="HeaderChar"/>
    <w:uiPriority w:val="99"/>
    <w:unhideWhenUsed/>
    <w:rsid w:val="00A146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46B8"/>
  </w:style>
  <w:style w:type="paragraph" w:styleId="Footer">
    <w:name w:val="footer"/>
    <w:basedOn w:val="Normal"/>
    <w:link w:val="FooterChar"/>
    <w:uiPriority w:val="99"/>
    <w:unhideWhenUsed/>
    <w:rsid w:val="00A146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46B8"/>
  </w:style>
  <w:style w:type="paragraph" w:styleId="Subtitle">
    <w:name w:val="Subtitle"/>
    <w:basedOn w:val="Normal"/>
    <w:next w:val="Normal"/>
    <w:rsid w:val="007F5664"/>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gfAnfM1f3kee9hMUDFhmeTBqSw==">AMUW2mU/1mihY2kISYXtuGtida9GSccs0Sogm5s0vmcT36Rz2xdc5vTCSdLsjpdl6pOvXhLHWOou0X3I8Z67/qDXKJUM3coiOac4QnIKSeyMPr62AMWl9PdLBPRYfINAcROikMRwVtU1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1266</Words>
  <Characters>7218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5</cp:revision>
  <dcterms:created xsi:type="dcterms:W3CDTF">2023-01-05T05:49:00Z</dcterms:created>
  <dcterms:modified xsi:type="dcterms:W3CDTF">2023-01-05T05:52:00Z</dcterms:modified>
</cp:coreProperties>
</file>